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46" w:rsidRDefault="00736E46" w:rsidP="00736E46">
      <w:pPr>
        <w:rPr>
          <w:lang w:val="kk-KZ"/>
        </w:rPr>
      </w:pPr>
      <w:r>
        <w:rPr>
          <w:lang w:val="kk-KZ"/>
        </w:rPr>
        <w:t>«</w:t>
      </w:r>
      <w:r w:rsidR="002974A1">
        <w:rPr>
          <w:lang w:val="kk-KZ"/>
        </w:rPr>
        <w:t>Ақпараттық аударма</w:t>
      </w:r>
      <w:bookmarkStart w:id="0" w:name="_GoBack"/>
      <w:bookmarkEnd w:id="0"/>
      <w:r>
        <w:rPr>
          <w:lang w:val="kk-KZ"/>
        </w:rPr>
        <w:t>» пәні бойынша</w:t>
      </w:r>
    </w:p>
    <w:p w:rsidR="00736E46" w:rsidRDefault="00736E46" w:rsidP="00736E46">
      <w:pPr>
        <w:rPr>
          <w:lang w:val="kk-KZ"/>
        </w:rPr>
      </w:pPr>
      <w:r>
        <w:rPr>
          <w:lang w:val="kk-KZ"/>
        </w:rPr>
        <w:t xml:space="preserve">Практикалық сабақ бойынша тапсырмалар мен методикалық нұсқаулар   </w:t>
      </w:r>
    </w:p>
    <w:p w:rsidR="00736E46" w:rsidRDefault="00736E46" w:rsidP="00736E46">
      <w:pPr>
        <w:rPr>
          <w:lang w:val="kk-KZ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1. </w:t>
      </w:r>
    </w:p>
    <w:p w:rsidR="00736E46" w:rsidRDefault="00736E46" w:rsidP="00736E46">
      <w:pPr>
        <w:rPr>
          <w:rFonts w:cs="Times New Roman"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 w:cs="Times New Roman"/>
          <w:lang w:val="kk-KZ" w:eastAsia="zh-CN"/>
        </w:rPr>
        <w:t>Мазмұнға(түпнұсқаға) адал болу.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Pr="00736E46" w:rsidRDefault="00736E46" w:rsidP="00736E46">
      <w:pPr>
        <w:rPr>
          <w:lang w:val="kk-KZ"/>
        </w:rPr>
      </w:pPr>
    </w:p>
    <w:p w:rsidR="00736E46" w:rsidRDefault="00736E46" w:rsidP="00736E46">
      <w:pPr>
        <w:tabs>
          <w:tab w:val="left" w:pos="8445"/>
        </w:tabs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2. </w:t>
      </w:r>
      <w:r>
        <w:rPr>
          <w:b/>
          <w:bCs/>
          <w:lang w:val="kk-KZ"/>
        </w:rPr>
        <w:tab/>
      </w:r>
    </w:p>
    <w:p w:rsidR="00736E46" w:rsidRDefault="00736E46" w:rsidP="00736E46">
      <w:pPr>
        <w:rPr>
          <w:rFonts w:cs="Times New Roman"/>
          <w:b/>
          <w:bCs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Сөздің көп мағыналығы.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Pr="00736E46" w:rsidRDefault="00736E46" w:rsidP="00736E46">
      <w:pPr>
        <w:rPr>
          <w:lang w:val="kk-KZ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3. </w:t>
      </w:r>
    </w:p>
    <w:p w:rsidR="00736E46" w:rsidRDefault="00736E46" w:rsidP="00736E46">
      <w:pPr>
        <w:spacing w:before="240"/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Аудармашыға қойылатын талаптар.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rPr>
          <w:rFonts w:eastAsia="SimSun"/>
          <w:lang w:val="kk-KZ" w:eastAsia="zh-CN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4. </w:t>
      </w:r>
    </w:p>
    <w:p w:rsidR="00736E46" w:rsidRDefault="00736E46" w:rsidP="00736E46">
      <w:pPr>
        <w:spacing w:line="360" w:lineRule="auto"/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Сөздерді сәйкестіру.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Pr="00736E46" w:rsidRDefault="00736E46" w:rsidP="00736E46">
      <w:pPr>
        <w:rPr>
          <w:lang w:val="kk-KZ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5. </w:t>
      </w:r>
    </w:p>
    <w:p w:rsidR="00736E46" w:rsidRDefault="00736E46" w:rsidP="00736E46">
      <w:pPr>
        <w:rPr>
          <w:rFonts w:cs="Times New Roman"/>
          <w:b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Ақпарат аудармасы.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rFonts w:eastAsia="SimSun"/>
          <w:b/>
          <w:u w:val="single"/>
          <w:lang w:val="kk-KZ" w:eastAsia="zh-CN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Pr="00736E46" w:rsidRDefault="00736E46" w:rsidP="00736E46">
      <w:pPr>
        <w:rPr>
          <w:lang w:val="kk-KZ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6. </w:t>
      </w:r>
    </w:p>
    <w:p w:rsidR="00736E46" w:rsidRDefault="00736E46" w:rsidP="00736E46">
      <w:pPr>
        <w:rPr>
          <w:rFonts w:eastAsia="SimSun" w:cs="Times New Roman"/>
          <w:b/>
          <w:lang w:val="kk-KZ"/>
        </w:rPr>
      </w:pPr>
      <w:r>
        <w:rPr>
          <w:b/>
          <w:u w:val="single"/>
          <w:lang w:val="kk-KZ"/>
        </w:rPr>
        <w:lastRenderedPageBreak/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Ауыспалы мағынада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rFonts w:eastAsia="SimSun"/>
          <w:b/>
          <w:u w:val="single"/>
          <w:lang w:val="kk-KZ" w:eastAsia="zh-CN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7. </w:t>
      </w:r>
    </w:p>
    <w:p w:rsidR="00736E46" w:rsidRDefault="00736E46" w:rsidP="00736E46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Тақырып:</w:t>
      </w:r>
      <w:r>
        <w:rPr>
          <w:sz w:val="28"/>
          <w:szCs w:val="28"/>
          <w:lang w:val="kk-KZ"/>
        </w:rPr>
        <w:t xml:space="preserve">  Сөз қысқартып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jc w:val="both"/>
        <w:rPr>
          <w:b/>
          <w:bCs/>
          <w:lang w:val="kk-KZ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8. </w:t>
      </w:r>
    </w:p>
    <w:p w:rsidR="00736E46" w:rsidRDefault="00736E46" w:rsidP="00736E46">
      <w:pPr>
        <w:rPr>
          <w:rFonts w:eastAsia="SimSun"/>
          <w:sz w:val="16"/>
          <w:szCs w:val="16"/>
          <w:lang w:val="kk-KZ" w:eastAsia="zh-CN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eastAsia="SimSun"/>
          <w:lang w:val="kk-KZ" w:eastAsia="zh-CN"/>
        </w:rPr>
        <w:t>Сөз қосып аудару.</w:t>
      </w:r>
      <w:r>
        <w:rPr>
          <w:rFonts w:eastAsia="SimSun"/>
          <w:sz w:val="16"/>
          <w:szCs w:val="16"/>
          <w:lang w:val="kk-KZ" w:eastAsia="zh-CN"/>
        </w:rPr>
        <w:t xml:space="preserve"> 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rFonts w:eastAsia="SimSun"/>
          <w:b/>
          <w:u w:val="single"/>
          <w:lang w:val="kk-KZ" w:eastAsia="zh-CN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9. </w:t>
      </w:r>
    </w:p>
    <w:p w:rsidR="00736E46" w:rsidRDefault="00736E46" w:rsidP="00736E46">
      <w:pPr>
        <w:pStyle w:val="a3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Тақырып:</w:t>
      </w:r>
      <w:r>
        <w:rPr>
          <w:sz w:val="28"/>
          <w:szCs w:val="28"/>
          <w:lang w:val="kk-KZ"/>
        </w:rPr>
        <w:t xml:space="preserve">  Сөздердің дәуірлік түсі.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Pr="00736E46" w:rsidRDefault="00736E46" w:rsidP="00736E46">
      <w:pPr>
        <w:rPr>
          <w:lang w:val="kk-KZ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10. </w:t>
      </w:r>
    </w:p>
    <w:p w:rsidR="00736E46" w:rsidRDefault="00736E46" w:rsidP="00736E46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Тіке аудару тәсілі.</w:t>
      </w:r>
      <w:r>
        <w:rPr>
          <w:rFonts w:eastAsia="SimSun"/>
          <w:sz w:val="16"/>
          <w:szCs w:val="16"/>
          <w:lang w:val="kk-KZ" w:eastAsia="zh-CN"/>
        </w:rPr>
        <w:t xml:space="preserve">  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rFonts w:eastAsia="SimSun"/>
          <w:b/>
          <w:u w:val="single"/>
          <w:lang w:val="kk-KZ" w:eastAsia="zh-CN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11. </w:t>
      </w:r>
    </w:p>
    <w:p w:rsidR="00736E46" w:rsidRDefault="00736E46" w:rsidP="00736E46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Мағына қуып аудару тәсілі.</w:t>
      </w:r>
      <w:r>
        <w:rPr>
          <w:rFonts w:eastAsia="SimSun"/>
          <w:sz w:val="16"/>
          <w:szCs w:val="16"/>
          <w:lang w:val="kk-KZ" w:eastAsia="zh-CN"/>
        </w:rPr>
        <w:t xml:space="preserve">  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lastRenderedPageBreak/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rPr>
          <w:lang w:val="kk-KZ" w:eastAsia="zh-CN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12. </w:t>
      </w:r>
    </w:p>
    <w:p w:rsidR="00736E46" w:rsidRDefault="00736E46" w:rsidP="00736E46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Синонимдердің аударылуы.</w:t>
      </w:r>
      <w:r>
        <w:rPr>
          <w:rFonts w:eastAsia="SimSun"/>
          <w:sz w:val="16"/>
          <w:szCs w:val="16"/>
          <w:lang w:val="kk-KZ" w:eastAsia="zh-CN"/>
        </w:rPr>
        <w:t xml:space="preserve"> 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lang w:val="kk-KZ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ind w:firstLineChars="250" w:firstLine="700"/>
        <w:rPr>
          <w:lang w:val="kk-KZ" w:eastAsia="zh-CN"/>
        </w:rPr>
      </w:pPr>
    </w:p>
    <w:p w:rsidR="00736E46" w:rsidRDefault="00736E46" w:rsidP="00736E46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практикалық  сабағы  № 13. </w:t>
      </w:r>
    </w:p>
    <w:p w:rsidR="00736E46" w:rsidRDefault="00736E46" w:rsidP="00736E46">
      <w:pPr>
        <w:rPr>
          <w:b/>
          <w:u w:val="single"/>
          <w:lang w:val="kk-KZ"/>
        </w:rPr>
      </w:pPr>
      <w:r>
        <w:rPr>
          <w:b/>
          <w:u w:val="single"/>
          <w:lang w:val="kk-KZ"/>
        </w:rPr>
        <w:t>Тақырып:</w:t>
      </w:r>
      <w:r>
        <w:rPr>
          <w:lang w:val="kk-KZ"/>
        </w:rPr>
        <w:t xml:space="preserve">  </w:t>
      </w:r>
      <w:r>
        <w:rPr>
          <w:rFonts w:ascii="Calibri" w:eastAsia="SimSun" w:hAnsi="Calibri" w:cs="Times New Roman"/>
          <w:lang w:val="kk-KZ" w:eastAsia="zh-CN"/>
        </w:rPr>
        <w:t xml:space="preserve">      </w:t>
      </w:r>
      <w:r>
        <w:rPr>
          <w:rFonts w:eastAsia="SimSun"/>
          <w:lang w:val="kk-KZ" w:eastAsia="zh-CN"/>
        </w:rPr>
        <w:t>Баламалап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Өткізу түрі:</w:t>
      </w:r>
      <w:r>
        <w:rPr>
          <w:lang w:val="kk-KZ"/>
        </w:rPr>
        <w:t xml:space="preserve"> ауызша және жазбаша аудару.</w:t>
      </w:r>
    </w:p>
    <w:p w:rsidR="00736E46" w:rsidRDefault="00736E46" w:rsidP="00736E46">
      <w:pPr>
        <w:rPr>
          <w:lang w:val="kk-KZ"/>
        </w:rPr>
      </w:pPr>
      <w:r>
        <w:rPr>
          <w:b/>
          <w:u w:val="single"/>
          <w:lang w:val="kk-KZ"/>
        </w:rPr>
        <w:t>Әдістемелік нұсқаулар:</w:t>
      </w:r>
      <w:r>
        <w:rPr>
          <w:lang w:val="kk-KZ"/>
        </w:rPr>
        <w:t xml:space="preserve"> практикалық  сабағын өтуде аударма тәсілін теориялық қағидаттарды сабақтастыра қарау  және аударма жасау.</w:t>
      </w:r>
    </w:p>
    <w:p w:rsidR="00736E46" w:rsidRDefault="00736E46" w:rsidP="00736E46">
      <w:pPr>
        <w:rPr>
          <w:rFonts w:eastAsia="SimSun"/>
          <w:b/>
          <w:u w:val="single"/>
          <w:lang w:val="kk-KZ" w:eastAsia="zh-CN"/>
        </w:rPr>
      </w:pPr>
      <w:r>
        <w:rPr>
          <w:b/>
          <w:bCs/>
          <w:lang w:val="kk-KZ"/>
        </w:rPr>
        <w:t xml:space="preserve">Мақсаты: </w:t>
      </w:r>
      <w:r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736E46" w:rsidRDefault="00736E46" w:rsidP="00736E46">
      <w:pPr>
        <w:rPr>
          <w:rFonts w:eastAsia="SimSun"/>
          <w:lang w:val="kk-KZ" w:eastAsia="zh-CN"/>
        </w:rPr>
      </w:pPr>
      <w:r>
        <w:rPr>
          <w:rFonts w:eastAsia="SimSun"/>
          <w:b/>
          <w:u w:val="single"/>
          <w:lang w:val="kk-KZ" w:eastAsia="zh-CN"/>
        </w:rPr>
        <w:t>Әдебиет:</w:t>
      </w:r>
    </w:p>
    <w:p w:rsidR="00736E46" w:rsidRDefault="00736E46" w:rsidP="00736E46">
      <w:pPr>
        <w:rPr>
          <w:lang w:val="kk-KZ"/>
        </w:rPr>
      </w:pPr>
      <w:r>
        <w:rPr>
          <w:lang w:val="kk-KZ"/>
        </w:rPr>
        <w:t xml:space="preserve">Ж.Сәмитұлы, </w:t>
      </w:r>
      <w:r>
        <w:rPr>
          <w:rFonts w:cs="Times New Roman"/>
          <w:lang w:val="kk-KZ"/>
        </w:rPr>
        <w:t>«Аударма теориясы және практикасы» Алматы, ҚазҰУ баспасы 2005ж</w:t>
      </w:r>
      <w:r>
        <w:rPr>
          <w:lang w:val="kk-KZ"/>
        </w:rPr>
        <w:t xml:space="preserve"> </w:t>
      </w:r>
    </w:p>
    <w:p w:rsidR="00736E46" w:rsidRDefault="00736E46" w:rsidP="00736E46">
      <w:pPr>
        <w:rPr>
          <w:rFonts w:eastAsia="SimSun"/>
          <w:lang w:val="kk-KZ" w:eastAsia="zh-CN"/>
        </w:rPr>
      </w:pPr>
      <w:r>
        <w:rPr>
          <w:lang w:val="kk-KZ"/>
        </w:rPr>
        <w:t>Ануар Тарақов</w:t>
      </w:r>
      <w:r>
        <w:rPr>
          <w:rFonts w:cs="Times New Roman"/>
          <w:lang w:val="kk-KZ"/>
        </w:rPr>
        <w:t>«Аударма  әлемі» Алматы, ҚазҰУ баспасы 2010ж</w:t>
      </w:r>
    </w:p>
    <w:p w:rsidR="00736E46" w:rsidRDefault="00736E46" w:rsidP="00736E46">
      <w:pPr>
        <w:ind w:firstLineChars="250" w:firstLine="700"/>
        <w:rPr>
          <w:lang w:val="kk-KZ" w:eastAsia="zh-CN"/>
        </w:rPr>
      </w:pPr>
    </w:p>
    <w:p w:rsidR="00736E46" w:rsidRDefault="00736E46" w:rsidP="00736E46">
      <w:pPr>
        <w:ind w:firstLineChars="250" w:firstLine="700"/>
        <w:rPr>
          <w:lang w:val="kk-KZ" w:eastAsia="zh-CN"/>
        </w:rPr>
      </w:pPr>
    </w:p>
    <w:p w:rsidR="00897C5F" w:rsidRPr="00736E46" w:rsidRDefault="00897C5F">
      <w:pPr>
        <w:rPr>
          <w:lang w:val="kk-KZ"/>
        </w:rPr>
      </w:pPr>
    </w:p>
    <w:sectPr w:rsidR="00897C5F" w:rsidRPr="00736E4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modern"/>
    <w:pitch w:val="default"/>
    <w:sig w:usb0="00000000" w:usb1="00000000" w:usb2="00FFFFFF" w:usb3="00000000" w:csb0="8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0B"/>
    <w:rsid w:val="002974A1"/>
    <w:rsid w:val="00736E46"/>
    <w:rsid w:val="00897C5F"/>
    <w:rsid w:val="00C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46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E46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46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6E46"/>
    <w:pPr>
      <w:spacing w:before="100" w:beforeAutospacing="1" w:after="100" w:afterAutospacing="1"/>
    </w:pPr>
    <w:rPr>
      <w:rFonts w:eastAsia="SimSu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2017-12-25T16:11:00Z</dcterms:created>
  <dcterms:modified xsi:type="dcterms:W3CDTF">2017-12-25T16:12:00Z</dcterms:modified>
</cp:coreProperties>
</file>